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BC" w:rsidRDefault="00F151BC" w:rsidP="00F151BC">
      <w:pPr>
        <w:pStyle w:val="NormalnyWeb"/>
        <w:jc w:val="center"/>
      </w:pPr>
      <w:r>
        <w:rPr>
          <w:rFonts w:ascii="Georgia" w:hAnsi="Georgia"/>
          <w:color w:val="800080"/>
        </w:rPr>
        <w:t>Serdecznie zapraszamy do wzięcia udziału w</w:t>
      </w:r>
      <w:r>
        <w:rPr>
          <w:rStyle w:val="Pogrubienie"/>
          <w:rFonts w:ascii="Georgia" w:hAnsi="Georgia"/>
          <w:color w:val="800080"/>
        </w:rPr>
        <w:t> II Wojewódzkim Konkursie Matematycznym „</w:t>
      </w:r>
      <w:proofErr w:type="spellStart"/>
      <w:r>
        <w:rPr>
          <w:rStyle w:val="Pogrubienie"/>
          <w:rFonts w:ascii="Georgia" w:hAnsi="Georgia"/>
          <w:color w:val="800080"/>
        </w:rPr>
        <w:t>Mathman</w:t>
      </w:r>
      <w:proofErr w:type="spellEnd"/>
      <w:r>
        <w:rPr>
          <w:rStyle w:val="Pogrubienie"/>
          <w:rFonts w:ascii="Georgia" w:hAnsi="Georgia"/>
          <w:color w:val="800080"/>
        </w:rPr>
        <w:t>”</w:t>
      </w:r>
      <w:r>
        <w:rPr>
          <w:rFonts w:ascii="Georgia" w:hAnsi="Georgia"/>
          <w:color w:val="800080"/>
        </w:rPr>
        <w:t>.</w:t>
      </w:r>
    </w:p>
    <w:p w:rsidR="00F151BC" w:rsidRDefault="00F151BC" w:rsidP="00F151BC">
      <w:pPr>
        <w:pStyle w:val="NormalnyWeb"/>
      </w:pPr>
      <w:r>
        <w:rPr>
          <w:rFonts w:ascii="Georgia" w:hAnsi="Georgia"/>
          <w:color w:val="800080"/>
        </w:rPr>
        <w:t xml:space="preserve">Konkurs jest przeznaczony dla uczniów klas II - VIII szkół podstawowych województwa pomorskiego w roku szkolnym 2023/2024. Warunkiem koniecznym przystąpienia szkoły do udziału w konkursie jest zgłoszenie jej udziału przez uzupełnienie elektronicznego formularza on-line i przesłanie go w nieprzekraczalnym terminie do </w:t>
      </w:r>
      <w:r>
        <w:rPr>
          <w:rStyle w:val="Pogrubienie"/>
          <w:rFonts w:ascii="Georgia" w:hAnsi="Georgia"/>
          <w:color w:val="800080"/>
        </w:rPr>
        <w:t>12 stycznia 2024 roku.</w:t>
      </w:r>
    </w:p>
    <w:p w:rsidR="00F151BC" w:rsidRDefault="00F151BC" w:rsidP="00F151BC">
      <w:pPr>
        <w:pStyle w:val="NormalnyWeb"/>
        <w:jc w:val="center"/>
      </w:pPr>
      <w:hyperlink r:id="rId4" w:history="1">
        <w:r>
          <w:rPr>
            <w:rStyle w:val="Pogrubienie"/>
            <w:color w:val="FF0000"/>
            <w:u w:val="single"/>
          </w:rPr>
          <w:t>LINK do formularza zgłoszeniowego (kliknij)</w:t>
        </w:r>
      </w:hyperlink>
    </w:p>
    <w:p w:rsidR="00E51C30" w:rsidRDefault="00E51C30">
      <w:bookmarkStart w:id="0" w:name="_GoBack"/>
      <w:bookmarkEnd w:id="0"/>
    </w:p>
    <w:sectPr w:rsidR="00E51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BC"/>
    <w:rsid w:val="00E51C30"/>
    <w:rsid w:val="00F1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C8505-A675-4268-8249-B6DA7788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5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r/jk6aju6p6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Waszczuk</dc:creator>
  <cp:keywords/>
  <dc:description/>
  <cp:lastModifiedBy>Darek Waszczuk</cp:lastModifiedBy>
  <cp:revision>1</cp:revision>
  <dcterms:created xsi:type="dcterms:W3CDTF">2024-01-06T20:03:00Z</dcterms:created>
  <dcterms:modified xsi:type="dcterms:W3CDTF">2024-01-06T20:05:00Z</dcterms:modified>
</cp:coreProperties>
</file>